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ea857cfcd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7c5adaad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Pontypool,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8ebcd5b4f4c78" /><Relationship Type="http://schemas.openxmlformats.org/officeDocument/2006/relationships/numbering" Target="/word/numbering.xml" Id="Rcbb429be52e340b3" /><Relationship Type="http://schemas.openxmlformats.org/officeDocument/2006/relationships/settings" Target="/word/settings.xml" Id="R461dae94e5ea4b42" /><Relationship Type="http://schemas.openxmlformats.org/officeDocument/2006/relationships/image" Target="/word/media/3ead3f97-594f-4d06-8a4f-2e692ffb1aa0.png" Id="R88c7c5adaad44ca9" /></Relationships>
</file>