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cedb7f862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8a1825393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597d9940f439c" /><Relationship Type="http://schemas.openxmlformats.org/officeDocument/2006/relationships/numbering" Target="/word/numbering.xml" Id="R04e58c2c74e546cf" /><Relationship Type="http://schemas.openxmlformats.org/officeDocument/2006/relationships/settings" Target="/word/settings.xml" Id="R7e832b096d234ba9" /><Relationship Type="http://schemas.openxmlformats.org/officeDocument/2006/relationships/image" Target="/word/media/180d3401-c85f-42cc-b421-1b13c0e12b0f.png" Id="Rb308a18253934279" /></Relationships>
</file>