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0124ba1f1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4b0237948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Porcher Island,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8d5051bdc47e9" /><Relationship Type="http://schemas.openxmlformats.org/officeDocument/2006/relationships/numbering" Target="/word/numbering.xml" Id="Rf4d40e4ac98a4179" /><Relationship Type="http://schemas.openxmlformats.org/officeDocument/2006/relationships/settings" Target="/word/settings.xml" Id="R1eeafbe69dc248a9" /><Relationship Type="http://schemas.openxmlformats.org/officeDocument/2006/relationships/image" Target="/word/media/0c71002f-793a-476f-a0d0-c2c2e3f05439.png" Id="R9a44b02379484ee6" /></Relationships>
</file>