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1bf18612c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83ce8eabb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Alma,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2b73b690241ff" /><Relationship Type="http://schemas.openxmlformats.org/officeDocument/2006/relationships/numbering" Target="/word/numbering.xml" Id="R7b1f6e711867411d" /><Relationship Type="http://schemas.openxmlformats.org/officeDocument/2006/relationships/settings" Target="/word/settings.xml" Id="Ra864dc2298fe4c3f" /><Relationship Type="http://schemas.openxmlformats.org/officeDocument/2006/relationships/image" Target="/word/media/ea392b53-5fdb-4b81-a380-e9f496df2614.png" Id="R98c83ce8eabb437b" /></Relationships>
</file>