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2876cd835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1934cb3ca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Port-au-Persil,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95d07af4d4c41" /><Relationship Type="http://schemas.openxmlformats.org/officeDocument/2006/relationships/numbering" Target="/word/numbering.xml" Id="R974c720422194fbe" /><Relationship Type="http://schemas.openxmlformats.org/officeDocument/2006/relationships/settings" Target="/word/settings.xml" Id="Redf12f9b10ae4929" /><Relationship Type="http://schemas.openxmlformats.org/officeDocument/2006/relationships/image" Target="/word/media/f78205d2-3e12-440b-a578-e1148cf1bfd8.png" Id="R20d1934cb3ca495c" /></Relationships>
</file>