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cb317cc99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6319d866f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Lorne,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b6cc0dc614a31" /><Relationship Type="http://schemas.openxmlformats.org/officeDocument/2006/relationships/numbering" Target="/word/numbering.xml" Id="R1c470b60693c49ed" /><Relationship Type="http://schemas.openxmlformats.org/officeDocument/2006/relationships/settings" Target="/word/settings.xml" Id="R56ac53c6b7f54a3c" /><Relationship Type="http://schemas.openxmlformats.org/officeDocument/2006/relationships/image" Target="/word/media/74e5bf0d-a086-4555-a4f2-5f172b968a6f.png" Id="Rec86319d866f4af1" /></Relationships>
</file>