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827a3cb07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55d0a1c6c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Metcalf,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d193c632f4047" /><Relationship Type="http://schemas.openxmlformats.org/officeDocument/2006/relationships/numbering" Target="/word/numbering.xml" Id="R07f056ae15664b82" /><Relationship Type="http://schemas.openxmlformats.org/officeDocument/2006/relationships/settings" Target="/word/settings.xml" Id="Rbc907f69658a4c7c" /><Relationship Type="http://schemas.openxmlformats.org/officeDocument/2006/relationships/image" Target="/word/media/4aa60e4a-8a2a-4eb0-a88a-8ed7cc8c0a54.png" Id="Re0b55d0a1c6c4acb" /></Relationships>
</file>