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67371d2c8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f79a993ab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Morien,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b6f3c05684b60" /><Relationship Type="http://schemas.openxmlformats.org/officeDocument/2006/relationships/numbering" Target="/word/numbering.xml" Id="R4b8ec95b583c42ca" /><Relationship Type="http://schemas.openxmlformats.org/officeDocument/2006/relationships/settings" Target="/word/settings.xml" Id="R90802988e4964772" /><Relationship Type="http://schemas.openxmlformats.org/officeDocument/2006/relationships/image" Target="/word/media/2a7a3c43-534c-4b8a-a67f-586c56658b3f.png" Id="R2ccf79a993ab4086" /></Relationships>
</file>