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09250d256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70349fb5f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Neville,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e3e7958dc4837" /><Relationship Type="http://schemas.openxmlformats.org/officeDocument/2006/relationships/numbering" Target="/word/numbering.xml" Id="Rb01fa77e39d54a49" /><Relationship Type="http://schemas.openxmlformats.org/officeDocument/2006/relationships/settings" Target="/word/settings.xml" Id="R9d87a34053584764" /><Relationship Type="http://schemas.openxmlformats.org/officeDocument/2006/relationships/image" Target="/word/media/ffce0768-3ca7-4bdd-97d9-40d52ef24f75.png" Id="R42370349fb5f45fd" /></Relationships>
</file>