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6dc8c6e8e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2a1383c74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Portage-des-Roches-Sud,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d96d0f0b44795" /><Relationship Type="http://schemas.openxmlformats.org/officeDocument/2006/relationships/numbering" Target="/word/numbering.xml" Id="R48f9070accc9447d" /><Relationship Type="http://schemas.openxmlformats.org/officeDocument/2006/relationships/settings" Target="/word/settings.xml" Id="R463a8bb947c04edb" /><Relationship Type="http://schemas.openxmlformats.org/officeDocument/2006/relationships/image" Target="/word/media/00d05491-78f2-40ce-916d-12e62d9742b8.png" Id="Ra382a1383c744c78" /></Relationships>
</file>