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60af8e74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02c82c6ec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Portage 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da7578d754eef" /><Relationship Type="http://schemas.openxmlformats.org/officeDocument/2006/relationships/numbering" Target="/word/numbering.xml" Id="R54a07c346029433b" /><Relationship Type="http://schemas.openxmlformats.org/officeDocument/2006/relationships/settings" Target="/word/settings.xml" Id="R3bcbcd4419fa4c1d" /><Relationship Type="http://schemas.openxmlformats.org/officeDocument/2006/relationships/image" Target="/word/media/d7097f92-fa5d-4308-b2ab-a95ec592c4c5.png" Id="Rc6d02c82c6ec49cd" /></Relationships>
</file>