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52c6ce65c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288c23fdf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Porter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1214a37cd49c4" /><Relationship Type="http://schemas.openxmlformats.org/officeDocument/2006/relationships/numbering" Target="/word/numbering.xml" Id="Rc4415ebd9d564433" /><Relationship Type="http://schemas.openxmlformats.org/officeDocument/2006/relationships/settings" Target="/word/settings.xml" Id="Rcda903165cc44303" /><Relationship Type="http://schemas.openxmlformats.org/officeDocument/2006/relationships/image" Target="/word/media/a6853110-3cdf-477b-8cdc-57de27b7fbdf.png" Id="Rd8c288c23fdf4131" /></Relationships>
</file>