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c88ecd1af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44379acb1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Portugal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2e2e4fdeb4732" /><Relationship Type="http://schemas.openxmlformats.org/officeDocument/2006/relationships/numbering" Target="/word/numbering.xml" Id="R52d7ba73a1db4e8d" /><Relationship Type="http://schemas.openxmlformats.org/officeDocument/2006/relationships/settings" Target="/word/settings.xml" Id="Rd7645840a27244b6" /><Relationship Type="http://schemas.openxmlformats.org/officeDocument/2006/relationships/image" Target="/word/media/569f720e-90c5-4ef2-8344-4dcb2528e506.png" Id="Rdde44379acb1469a" /></Relationships>
</file>