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db2dc0928a4b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21794b808444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Powells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c01088a4ed4124" /><Relationship Type="http://schemas.openxmlformats.org/officeDocument/2006/relationships/numbering" Target="/word/numbering.xml" Id="R2ac4252923844ea3" /><Relationship Type="http://schemas.openxmlformats.org/officeDocument/2006/relationships/settings" Target="/word/settings.xml" Id="R1ddba2aefd1a44f5" /><Relationship Type="http://schemas.openxmlformats.org/officeDocument/2006/relationships/image" Target="/word/media/73c7ab2d-5d30-49c7-8de0-321308f515da.png" Id="R7021794b808444b4" /></Relationships>
</file>