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daec7ab60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e4005f849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Powerview-Pine Falls,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4207fcf264db5" /><Relationship Type="http://schemas.openxmlformats.org/officeDocument/2006/relationships/numbering" Target="/word/numbering.xml" Id="R5b1e91abaaf74f2d" /><Relationship Type="http://schemas.openxmlformats.org/officeDocument/2006/relationships/settings" Target="/word/settings.xml" Id="Rf2839b14f0344431" /><Relationship Type="http://schemas.openxmlformats.org/officeDocument/2006/relationships/image" Target="/word/media/8665d88f-e50e-4900-9462-52cb85a68c46.png" Id="R0c2e4005f8494885" /></Relationships>
</file>