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37b7db93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5c6df6e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Preissac,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ee502a054ce6" /><Relationship Type="http://schemas.openxmlformats.org/officeDocument/2006/relationships/numbering" Target="/word/numbering.xml" Id="R1171bd4d6407480c" /><Relationship Type="http://schemas.openxmlformats.org/officeDocument/2006/relationships/settings" Target="/word/settings.xml" Id="Ra7439578e40e4a01" /><Relationship Type="http://schemas.openxmlformats.org/officeDocument/2006/relationships/image" Target="/word/media/51f12c32-3049-41e8-811c-bcd03c77288c.png" Id="Rc5ec5c6df6ec4992" /></Relationships>
</file>