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c20b5f34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24185b482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Prestfoss,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56b9f8d74853" /><Relationship Type="http://schemas.openxmlformats.org/officeDocument/2006/relationships/numbering" Target="/word/numbering.xml" Id="Rbe2a03fb0e2240a8" /><Relationship Type="http://schemas.openxmlformats.org/officeDocument/2006/relationships/settings" Target="/word/settings.xml" Id="Rb2f527a609014972" /><Relationship Type="http://schemas.openxmlformats.org/officeDocument/2006/relationships/image" Target="/word/media/9552d99e-0c8e-405f-b118-dae660cb7b78.png" Id="Rca824185b482489b" /></Relationships>
</file>