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52ebc4619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308399613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55817349d4856" /><Relationship Type="http://schemas.openxmlformats.org/officeDocument/2006/relationships/numbering" Target="/word/numbering.xml" Id="R360cc10c245f48c0" /><Relationship Type="http://schemas.openxmlformats.org/officeDocument/2006/relationships/settings" Target="/word/settings.xml" Id="Rd0eb16016cf8416f" /><Relationship Type="http://schemas.openxmlformats.org/officeDocument/2006/relationships/image" Target="/word/media/3ac99d35-86cb-4cd3-b898-e6f49e1ce310.png" Id="Ree83083996134878" /></Relationships>
</file>