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7540c88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b1e16e86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cf33c732a4017" /><Relationship Type="http://schemas.openxmlformats.org/officeDocument/2006/relationships/numbering" Target="/word/numbering.xml" Id="Rbc5dc30704074771" /><Relationship Type="http://schemas.openxmlformats.org/officeDocument/2006/relationships/settings" Target="/word/settings.xml" Id="R5afd64318f924e1b" /><Relationship Type="http://schemas.openxmlformats.org/officeDocument/2006/relationships/image" Target="/word/media/8e5dc97b-8abc-4afd-8d97-82cd36d86518.png" Id="R758db1e16e864bc0" /></Relationships>
</file>