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931ba8ee9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c2a2824aa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Prospect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a46a1991f459d" /><Relationship Type="http://schemas.openxmlformats.org/officeDocument/2006/relationships/numbering" Target="/word/numbering.xml" Id="R1452e1e8dc8241fa" /><Relationship Type="http://schemas.openxmlformats.org/officeDocument/2006/relationships/settings" Target="/word/settings.xml" Id="R70c4b55806cb4de1" /><Relationship Type="http://schemas.openxmlformats.org/officeDocument/2006/relationships/image" Target="/word/media/33ec6411-1c89-4df6-9bc1-f4286750fbb9.png" Id="Re04c2a2824aa41d1" /></Relationships>
</file>