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d06c10dff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de5e5dc58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2f5df384f4761" /><Relationship Type="http://schemas.openxmlformats.org/officeDocument/2006/relationships/numbering" Target="/word/numbering.xml" Id="R18ef0fd5710843a2" /><Relationship Type="http://schemas.openxmlformats.org/officeDocument/2006/relationships/settings" Target="/word/settings.xml" Id="R48f3edeffee044bd" /><Relationship Type="http://schemas.openxmlformats.org/officeDocument/2006/relationships/image" Target="/word/media/5f9b603c-e005-4919-b43c-696975f10c8f.png" Id="R4ebde5e5dc584610" /></Relationships>
</file>