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a3e1f0be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5e15889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Pugwash,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ef89a2ba4e77" /><Relationship Type="http://schemas.openxmlformats.org/officeDocument/2006/relationships/numbering" Target="/word/numbering.xml" Id="R9ec6fca7ceae4474" /><Relationship Type="http://schemas.openxmlformats.org/officeDocument/2006/relationships/settings" Target="/word/settings.xml" Id="R065389dcd924441a" /><Relationship Type="http://schemas.openxmlformats.org/officeDocument/2006/relationships/image" Target="/word/media/843bd562-d3fe-49fd-9aa6-ce65f78b1abe.png" Id="Rda935e15889649ee" /></Relationships>
</file>