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c3963f48d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75b1f3724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Pulp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c820b951e4452" /><Relationship Type="http://schemas.openxmlformats.org/officeDocument/2006/relationships/numbering" Target="/word/numbering.xml" Id="R40ef8f3924414e82" /><Relationship Type="http://schemas.openxmlformats.org/officeDocument/2006/relationships/settings" Target="/word/settings.xml" Id="R36cd6ef8c98e4e8b" /><Relationship Type="http://schemas.openxmlformats.org/officeDocument/2006/relationships/image" Target="/word/media/002472e0-5771-4c9d-adfc-165e3f8c109f.png" Id="R2be75b1f37244621" /></Relationships>
</file>