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d520184ea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d333d5322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Quai-de-Saint-Juste,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7ee4f1195443b" /><Relationship Type="http://schemas.openxmlformats.org/officeDocument/2006/relationships/numbering" Target="/word/numbering.xml" Id="R215d5dc637cd402f" /><Relationship Type="http://schemas.openxmlformats.org/officeDocument/2006/relationships/settings" Target="/word/settings.xml" Id="R2862b41ead094267" /><Relationship Type="http://schemas.openxmlformats.org/officeDocument/2006/relationships/image" Target="/word/media/7f72049b-3638-455e-9c1f-6828f21f9a68.png" Id="R8ded333d53224736" /></Relationships>
</file>