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7bba6b52a04a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f37301d97142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Quai-des-Brown,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6f0e30e2ca47cc" /><Relationship Type="http://schemas.openxmlformats.org/officeDocument/2006/relationships/numbering" Target="/word/numbering.xml" Id="Rc9ab0bf891c94451" /><Relationship Type="http://schemas.openxmlformats.org/officeDocument/2006/relationships/settings" Target="/word/settings.xml" Id="R1eb6a7bdff614538" /><Relationship Type="http://schemas.openxmlformats.org/officeDocument/2006/relationships/image" Target="/word/media/9fb6dbf7-e3f4-4f2e-b101-36ffbb2d15ef.png" Id="Rb2f37301d97142b7" /></Relationships>
</file>