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998eee03e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57fe4c4d2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Qualicum,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7d083cbe543dc" /><Relationship Type="http://schemas.openxmlformats.org/officeDocument/2006/relationships/numbering" Target="/word/numbering.xml" Id="R9702f1607a9d4ad1" /><Relationship Type="http://schemas.openxmlformats.org/officeDocument/2006/relationships/settings" Target="/word/settings.xml" Id="Rae0eb37082674b30" /><Relationship Type="http://schemas.openxmlformats.org/officeDocument/2006/relationships/image" Target="/word/media/98b2089b-662e-4fc7-89d1-a1099612dcd5.png" Id="Rc9457fe4c4d24e2f" /></Relationships>
</file>