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f1df1542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535cb8a9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Quebec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288849842455a" /><Relationship Type="http://schemas.openxmlformats.org/officeDocument/2006/relationships/numbering" Target="/word/numbering.xml" Id="R347b37da792c40e7" /><Relationship Type="http://schemas.openxmlformats.org/officeDocument/2006/relationships/settings" Target="/word/settings.xml" Id="R1376bcd9235040b0" /><Relationship Type="http://schemas.openxmlformats.org/officeDocument/2006/relationships/image" Target="/word/media/f002bc98-c29a-481c-bfe5-72a9f0f647fc.png" Id="R154c535cb8a949c2" /></Relationships>
</file>