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5ee474d51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205ad7417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Line,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5b1e867de448d" /><Relationship Type="http://schemas.openxmlformats.org/officeDocument/2006/relationships/numbering" Target="/word/numbering.xml" Id="Rf74f32e6679c48be" /><Relationship Type="http://schemas.openxmlformats.org/officeDocument/2006/relationships/settings" Target="/word/settings.xml" Id="R0faa6e79ccb54286" /><Relationship Type="http://schemas.openxmlformats.org/officeDocument/2006/relationships/image" Target="/word/media/74c6d558-03bc-436c-8d50-e17500f1e2c5.png" Id="R565205ad74174289" /></Relationships>
</file>