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d6077ca33847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d1e7237d2b44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Queensway Gardens,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da4dd7e98e44ce" /><Relationship Type="http://schemas.openxmlformats.org/officeDocument/2006/relationships/numbering" Target="/word/numbering.xml" Id="R7bcdc727b6bd40c5" /><Relationship Type="http://schemas.openxmlformats.org/officeDocument/2006/relationships/settings" Target="/word/settings.xml" Id="Ree24663782e74619" /><Relationship Type="http://schemas.openxmlformats.org/officeDocument/2006/relationships/image" Target="/word/media/f0a7329d-0c22-4785-a9f9-2d81ee1628b6.png" Id="R81d1e7237d2b4433" /></Relationships>
</file>