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89ec855af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65df03afb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Quilchena,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811a101f34f1a" /><Relationship Type="http://schemas.openxmlformats.org/officeDocument/2006/relationships/numbering" Target="/word/numbering.xml" Id="R462b6218c8764b59" /><Relationship Type="http://schemas.openxmlformats.org/officeDocument/2006/relationships/settings" Target="/word/settings.xml" Id="Rac760c61b2414554" /><Relationship Type="http://schemas.openxmlformats.org/officeDocument/2006/relationships/image" Target="/word/media/24a40701-dac0-4849-b0b0-4d93cf6d5581.png" Id="R0d765df03afb43d1" /></Relationships>
</file>