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b17c3662c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8f1d9a7cf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Rabbit Town,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2ea56db224373" /><Relationship Type="http://schemas.openxmlformats.org/officeDocument/2006/relationships/numbering" Target="/word/numbering.xml" Id="R1899ec2a85d94da4" /><Relationship Type="http://schemas.openxmlformats.org/officeDocument/2006/relationships/settings" Target="/word/settings.xml" Id="R878037f9fef7490e" /><Relationship Type="http://schemas.openxmlformats.org/officeDocument/2006/relationships/image" Target="/word/media/6e6bcf60-a937-4c28-9d20-5acde2bf5d00.png" Id="R91a8f1d9a7cf497d" /></Relationships>
</file>