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762e15d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5712f22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2bfcab904a33" /><Relationship Type="http://schemas.openxmlformats.org/officeDocument/2006/relationships/numbering" Target="/word/numbering.xml" Id="R27af07a1e5154c25" /><Relationship Type="http://schemas.openxmlformats.org/officeDocument/2006/relationships/settings" Target="/word/settings.xml" Id="Rf07689d6f60b4b6d" /><Relationship Type="http://schemas.openxmlformats.org/officeDocument/2006/relationships/image" Target="/word/media/c42a8038-77d6-4cc6-bd24-4d2f85926019.png" Id="R23de5712f22c4b4a" /></Relationships>
</file>