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22ee387df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b1df86af4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52927ab7646d4" /><Relationship Type="http://schemas.openxmlformats.org/officeDocument/2006/relationships/numbering" Target="/word/numbering.xml" Id="R2204de39b8344cad" /><Relationship Type="http://schemas.openxmlformats.org/officeDocument/2006/relationships/settings" Target="/word/settings.xml" Id="R9d71f5524891490a" /><Relationship Type="http://schemas.openxmlformats.org/officeDocument/2006/relationships/image" Target="/word/media/134e021d-b02b-40a2-87fb-90f94300502b.png" Id="R0f3b1df86af442d0" /></Relationships>
</file>