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bf37a70e2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6b814e6d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4f003b424f2e" /><Relationship Type="http://schemas.openxmlformats.org/officeDocument/2006/relationships/numbering" Target="/word/numbering.xml" Id="Re518786ec90e4343" /><Relationship Type="http://schemas.openxmlformats.org/officeDocument/2006/relationships/settings" Target="/word/settings.xml" Id="R339a1e02b6ab40db" /><Relationship Type="http://schemas.openxmlformats.org/officeDocument/2006/relationships/image" Target="/word/media/26a520f3-6f54-437b-9c89-7484563e3245.png" Id="Re6126b814e6d49a8" /></Relationships>
</file>