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ce321418ae4e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d736aa40e346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Rama Road,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0bdd16bd33443f" /><Relationship Type="http://schemas.openxmlformats.org/officeDocument/2006/relationships/numbering" Target="/word/numbering.xml" Id="R0d0dd42ff752481b" /><Relationship Type="http://schemas.openxmlformats.org/officeDocument/2006/relationships/settings" Target="/word/settings.xml" Id="Rca9d7ec246674b92" /><Relationship Type="http://schemas.openxmlformats.org/officeDocument/2006/relationships/image" Target="/word/media/b243cb43-76c2-4e16-80b3-1f52f475dd41.png" Id="R05d736aa40e34671" /></Relationships>
</file>