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23301ba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fde2be027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1bc79764e4344" /><Relationship Type="http://schemas.openxmlformats.org/officeDocument/2006/relationships/numbering" Target="/word/numbering.xml" Id="Rdc35798181c7447b" /><Relationship Type="http://schemas.openxmlformats.org/officeDocument/2006/relationships/settings" Target="/word/settings.xml" Id="Rab7e5473da26440e" /><Relationship Type="http://schemas.openxmlformats.org/officeDocument/2006/relationships/image" Target="/word/media/4283d976-0f5d-4196-b9f5-e999e0cd8857.png" Id="Rc54fde2be027467e" /></Relationships>
</file>