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253d428ea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f197b2857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Ramsay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f65c821744398" /><Relationship Type="http://schemas.openxmlformats.org/officeDocument/2006/relationships/numbering" Target="/word/numbering.xml" Id="R04d11182f7fa48a6" /><Relationship Type="http://schemas.openxmlformats.org/officeDocument/2006/relationships/settings" Target="/word/settings.xml" Id="R3616df102012436b" /><Relationship Type="http://schemas.openxmlformats.org/officeDocument/2006/relationships/image" Target="/word/media/f00314a8-250b-4132-b608-74c561bed9f9.png" Id="R082f197b285745f4" /></Relationships>
</file>