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9e0e49e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67c591e5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Rang-Dix-Huit,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19138d3cd4eb3" /><Relationship Type="http://schemas.openxmlformats.org/officeDocument/2006/relationships/numbering" Target="/word/numbering.xml" Id="R4f9d4b5a7bd4480a" /><Relationship Type="http://schemas.openxmlformats.org/officeDocument/2006/relationships/settings" Target="/word/settings.xml" Id="Rc3f4d7aadb2840f0" /><Relationship Type="http://schemas.openxmlformats.org/officeDocument/2006/relationships/image" Target="/word/media/4470876d-b7a8-4178-97cb-6f611585f9ed.png" Id="Rf6b67c591e5f47cc" /></Relationships>
</file>