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e56e33b9b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35104de90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Rang-Sept,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b97e3a6f24181" /><Relationship Type="http://schemas.openxmlformats.org/officeDocument/2006/relationships/numbering" Target="/word/numbering.xml" Id="Re4d72e63574f4047" /><Relationship Type="http://schemas.openxmlformats.org/officeDocument/2006/relationships/settings" Target="/word/settings.xml" Id="R8edea11f62484b66" /><Relationship Type="http://schemas.openxmlformats.org/officeDocument/2006/relationships/image" Target="/word/media/d1745d6e-363b-4ad9-bbd6-132c13c11c88.png" Id="R2ab35104de904e4f" /></Relationships>
</file>