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761eaf11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2017cad1c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4e553d43a4dbf" /><Relationship Type="http://schemas.openxmlformats.org/officeDocument/2006/relationships/numbering" Target="/word/numbering.xml" Id="R7713f893dc484bec" /><Relationship Type="http://schemas.openxmlformats.org/officeDocument/2006/relationships/settings" Target="/word/settings.xml" Id="Rbb0176de9af84064" /><Relationship Type="http://schemas.openxmlformats.org/officeDocument/2006/relationships/image" Target="/word/media/1fc4d162-b6ce-46c2-ba8e-f01300981282.png" Id="R7ff2017cad1c4eb5" /></Relationships>
</file>