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8bd1fec98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284adb313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Rankin,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47eb4aa6f45cf" /><Relationship Type="http://schemas.openxmlformats.org/officeDocument/2006/relationships/numbering" Target="/word/numbering.xml" Id="R5bf6b23ac5334c36" /><Relationship Type="http://schemas.openxmlformats.org/officeDocument/2006/relationships/settings" Target="/word/settings.xml" Id="Re6c27ec54bf84414" /><Relationship Type="http://schemas.openxmlformats.org/officeDocument/2006/relationships/image" Target="/word/media/33fb0cad-c613-4b74-bca6-00d8de402c48.png" Id="Rf3a284adb3134b50" /></Relationships>
</file>