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2717c466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4ca27a522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Rantem Station,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c796251604b7f" /><Relationship Type="http://schemas.openxmlformats.org/officeDocument/2006/relationships/numbering" Target="/word/numbering.xml" Id="R606b58c0d551400b" /><Relationship Type="http://schemas.openxmlformats.org/officeDocument/2006/relationships/settings" Target="/word/settings.xml" Id="R183f86154f77426a" /><Relationship Type="http://schemas.openxmlformats.org/officeDocument/2006/relationships/image" Target="/word/media/57efd5ae-bcab-47b3-8bf7-ef198c1d4062.png" Id="R93e4ca27a5224e3c" /></Relationships>
</file>