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39211f54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8c3b0069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Rapide-des-Chiens,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80cebe6b49ba" /><Relationship Type="http://schemas.openxmlformats.org/officeDocument/2006/relationships/numbering" Target="/word/numbering.xml" Id="Rad75b4a5a4544740" /><Relationship Type="http://schemas.openxmlformats.org/officeDocument/2006/relationships/settings" Target="/word/settings.xml" Id="R513d931d51d948cc" /><Relationship Type="http://schemas.openxmlformats.org/officeDocument/2006/relationships/image" Target="/word/media/e2e29c91-3b08-46ef-bd3d-a53421dca5ef.png" Id="R38678c3b00694b31" /></Relationships>
</file>