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33b2e51b8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cf6718844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Rapide-Deux,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f335618a34106" /><Relationship Type="http://schemas.openxmlformats.org/officeDocument/2006/relationships/numbering" Target="/word/numbering.xml" Id="R1c8509e66d1749fc" /><Relationship Type="http://schemas.openxmlformats.org/officeDocument/2006/relationships/settings" Target="/word/settings.xml" Id="Rf9edce6804844a15" /><Relationship Type="http://schemas.openxmlformats.org/officeDocument/2006/relationships/image" Target="/word/media/891c4b45-6768-4b17-a9f4-cb28e52c3ff8.png" Id="R6d0cf671884449bc" /></Relationships>
</file>