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691b3aa8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bc66b600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Rapide-Sept,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cdc70d5e4d2c" /><Relationship Type="http://schemas.openxmlformats.org/officeDocument/2006/relationships/numbering" Target="/word/numbering.xml" Id="Rd8604764085147fa" /><Relationship Type="http://schemas.openxmlformats.org/officeDocument/2006/relationships/settings" Target="/word/settings.xml" Id="R320fa7329735441f" /><Relationship Type="http://schemas.openxmlformats.org/officeDocument/2006/relationships/image" Target="/word/media/5c5205ae-ff44-4a35-bb00-763b1fee8851.png" Id="Rc2fbc66b60054ea8" /></Relationships>
</file>