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85dbc129b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df22b07a9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Rapides-de-la-Vache-Caille,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1716da0a34121" /><Relationship Type="http://schemas.openxmlformats.org/officeDocument/2006/relationships/numbering" Target="/word/numbering.xml" Id="R9b1538be4a1a499c" /><Relationship Type="http://schemas.openxmlformats.org/officeDocument/2006/relationships/settings" Target="/word/settings.xml" Id="R80ef30e71d7e4373" /><Relationship Type="http://schemas.openxmlformats.org/officeDocument/2006/relationships/image" Target="/word/media/d84250ee-a242-4d48-be93-6e2585ce8c59.png" Id="R21fdf22b07a944d6" /></Relationships>
</file>