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d4d144284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e44be6cf9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Rapides-du-Diable,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150f14ff241d0" /><Relationship Type="http://schemas.openxmlformats.org/officeDocument/2006/relationships/numbering" Target="/word/numbering.xml" Id="Rb76b5fbe42354af8" /><Relationship Type="http://schemas.openxmlformats.org/officeDocument/2006/relationships/settings" Target="/word/settings.xml" Id="R8ef40a0eb0ad424d" /><Relationship Type="http://schemas.openxmlformats.org/officeDocument/2006/relationships/image" Target="/word/media/927c5aa1-9c0f-4f86-aaa2-a24524df2d51.png" Id="Ra01e44be6cf94a44" /></Relationships>
</file>