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26228e907845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19313269994f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Ratner,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e099bf29d42c5" /><Relationship Type="http://schemas.openxmlformats.org/officeDocument/2006/relationships/numbering" Target="/word/numbering.xml" Id="R8d97dba13c9f4401" /><Relationship Type="http://schemas.openxmlformats.org/officeDocument/2006/relationships/settings" Target="/word/settings.xml" Id="Re5a2ddef861547ee" /><Relationship Type="http://schemas.openxmlformats.org/officeDocument/2006/relationships/image" Target="/word/media/89ff7722-8fae-42d8-8406-49a026a00bec.png" Id="Rdd19313269994fb5" /></Relationships>
</file>