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a1898954f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1b7a33f2b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Ratzburg,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e1fe665e84995" /><Relationship Type="http://schemas.openxmlformats.org/officeDocument/2006/relationships/numbering" Target="/word/numbering.xml" Id="R4718311ce23949f8" /><Relationship Type="http://schemas.openxmlformats.org/officeDocument/2006/relationships/settings" Target="/word/settings.xml" Id="Re40f32bc9e454a6b" /><Relationship Type="http://schemas.openxmlformats.org/officeDocument/2006/relationships/image" Target="/word/media/8364eacf-f71a-4b28-822d-4884ff0c6dc2.png" Id="R5921b7a33f2b4c9f" /></Relationships>
</file>