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1ccd2bad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8ba08a96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Willow,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a25e26f964194" /><Relationship Type="http://schemas.openxmlformats.org/officeDocument/2006/relationships/numbering" Target="/word/numbering.xml" Id="R72230a2c6b25400d" /><Relationship Type="http://schemas.openxmlformats.org/officeDocument/2006/relationships/settings" Target="/word/settings.xml" Id="R53ba573f428f4dd1" /><Relationship Type="http://schemas.openxmlformats.org/officeDocument/2006/relationships/image" Target="/word/media/14023520-53bb-4ef4-ba90-b67380a21fa4.png" Id="Rce578ba08a964ee1" /></Relationships>
</file>